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652450" w:rsidRPr="00844DEE" w:rsidRDefault="00652450" w:rsidP="00652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2450" w:rsidRPr="00844DEE" w:rsidRDefault="001714AA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БЕХТЕЕВСКОГО</w:t>
      </w:r>
      <w:r w:rsidR="00652450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844DEE">
        <w:rPr>
          <w:rFonts w:ascii="Arial" w:eastAsia="Times New Roman" w:hAnsi="Arial" w:cs="Arial"/>
          <w:b/>
          <w:sz w:val="17"/>
          <w:szCs w:val="17"/>
          <w:lang w:eastAsia="ru-RU"/>
        </w:rPr>
        <w:t>Б</w:t>
      </w:r>
      <w:r w:rsidR="001714AA">
        <w:rPr>
          <w:rFonts w:ascii="Arial" w:eastAsia="Times New Roman" w:hAnsi="Arial" w:cs="Arial"/>
          <w:b/>
          <w:sz w:val="17"/>
          <w:szCs w:val="17"/>
          <w:lang w:eastAsia="ru-RU"/>
        </w:rPr>
        <w:t>ехтеевка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652450" w:rsidRPr="00844DEE" w:rsidTr="00AF6AD2">
        <w:tc>
          <w:tcPr>
            <w:tcW w:w="250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2450" w:rsidRPr="00844DEE" w:rsidRDefault="00F5508C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2450" w:rsidRPr="00844DEE" w:rsidRDefault="00F5508C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5528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52450" w:rsidRPr="00844DEE" w:rsidRDefault="003E5AEE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  <w:bookmarkStart w:id="0" w:name="_GoBack"/>
            <w:bookmarkEnd w:id="0"/>
          </w:p>
        </w:tc>
      </w:tr>
    </w:tbl>
    <w:p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 w:rsidRPr="00EB33CA">
        <w:rPr>
          <w:rFonts w:ascii="Times New Roman" w:hAnsi="Times New Roman" w:cs="Times New Roman"/>
          <w:sz w:val="28"/>
          <w:szCs w:val="28"/>
        </w:rPr>
        <w:t>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Pr="00AE5B80">
        <w:rPr>
          <w:rFonts w:ascii="Times New Roman" w:hAnsi="Times New Roman" w:cs="Times New Roman"/>
          <w:sz w:val="28"/>
          <w:szCs w:val="28"/>
        </w:rPr>
        <w:t>№</w:t>
      </w:r>
      <w:r w:rsidR="00AE5B80" w:rsidRPr="00AE5B80">
        <w:rPr>
          <w:rFonts w:ascii="Times New Roman" w:hAnsi="Times New Roman" w:cs="Times New Roman"/>
          <w:sz w:val="28"/>
          <w:szCs w:val="28"/>
        </w:rPr>
        <w:t>Р/100-13-4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5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Б</w:t>
      </w:r>
      <w:r w:rsidR="00AE5B80">
        <w:rPr>
          <w:rFonts w:ascii="Times New Roman" w:hAnsi="Times New Roman" w:cs="Times New Roman"/>
          <w:sz w:val="28"/>
          <w:szCs w:val="28"/>
        </w:rPr>
        <w:t>ехтеевском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5B80">
        <w:rPr>
          <w:rFonts w:ascii="Times New Roman" w:hAnsi="Times New Roman" w:cs="Times New Roman"/>
          <w:sz w:val="28"/>
          <w:szCs w:val="28"/>
        </w:rPr>
        <w:t>23</w:t>
      </w:r>
      <w:r w:rsidRPr="00543D9A">
        <w:rPr>
          <w:rFonts w:ascii="Times New Roman" w:hAnsi="Times New Roman" w:cs="Times New Roman"/>
          <w:sz w:val="28"/>
          <w:szCs w:val="28"/>
        </w:rPr>
        <w:t xml:space="preserve"> </w:t>
      </w:r>
      <w:r w:rsidR="00AE5B80">
        <w:rPr>
          <w:rFonts w:ascii="Times New Roman" w:hAnsi="Times New Roman" w:cs="Times New Roman"/>
          <w:sz w:val="28"/>
          <w:szCs w:val="28"/>
        </w:rPr>
        <w:t>августа</w:t>
      </w:r>
      <w:r w:rsidRPr="00543D9A">
        <w:rPr>
          <w:rFonts w:ascii="Times New Roman" w:hAnsi="Times New Roman" w:cs="Times New Roman"/>
          <w:sz w:val="28"/>
          <w:szCs w:val="28"/>
        </w:rPr>
        <w:t xml:space="preserve"> 2023 года № 2</w:t>
      </w:r>
      <w:r w:rsidR="00AE5B80">
        <w:rPr>
          <w:rFonts w:ascii="Times New Roman" w:hAnsi="Times New Roman" w:cs="Times New Roman"/>
          <w:sz w:val="28"/>
          <w:szCs w:val="28"/>
        </w:rPr>
        <w:t>76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52450" w:rsidRPr="00BE6D64" w:rsidRDefault="00652450" w:rsidP="0065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6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BE6D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>на 19 ноября 2024 года в 1</w:t>
      </w:r>
      <w:r w:rsidR="00AE5B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E6D64">
        <w:rPr>
          <w:rFonts w:ascii="Times New Roman" w:hAnsi="Times New Roman" w:cs="Times New Roman"/>
          <w:sz w:val="28"/>
        </w:rPr>
        <w:t xml:space="preserve">Публичные слушания в </w:t>
      </w:r>
      <w:r w:rsidR="00AE5B80">
        <w:rPr>
          <w:rFonts w:ascii="Times New Roman" w:hAnsi="Times New Roman" w:cs="Times New Roman"/>
          <w:sz w:val="28"/>
        </w:rPr>
        <w:t>администрации Бехтеевского сельского поселения</w:t>
      </w:r>
      <w:r w:rsidRPr="00BE6D64">
        <w:rPr>
          <w:rFonts w:ascii="Times New Roman" w:hAnsi="Times New Roman" w:cs="Times New Roman"/>
          <w:sz w:val="28"/>
        </w:rPr>
        <w:t xml:space="preserve"> (Корочанский район, с. </w:t>
      </w:r>
      <w:r w:rsidR="00AE5B80">
        <w:rPr>
          <w:rFonts w:ascii="Times New Roman" w:hAnsi="Times New Roman" w:cs="Times New Roman"/>
          <w:sz w:val="28"/>
        </w:rPr>
        <w:t>Бехтеевка</w:t>
      </w:r>
      <w:r w:rsidRPr="00BE6D64">
        <w:rPr>
          <w:rFonts w:ascii="Times New Roman" w:hAnsi="Times New Roman" w:cs="Times New Roman"/>
          <w:sz w:val="28"/>
        </w:rPr>
        <w:t xml:space="preserve">, ул. </w:t>
      </w:r>
      <w:r w:rsidR="00AE5B80">
        <w:rPr>
          <w:rFonts w:ascii="Times New Roman" w:hAnsi="Times New Roman" w:cs="Times New Roman"/>
          <w:sz w:val="28"/>
        </w:rPr>
        <w:t>Ленина</w:t>
      </w:r>
      <w:r w:rsidRPr="00BE6D64">
        <w:rPr>
          <w:rFonts w:ascii="Times New Roman" w:hAnsi="Times New Roman" w:cs="Times New Roman"/>
          <w:sz w:val="28"/>
        </w:rPr>
        <w:t xml:space="preserve">, д. </w:t>
      </w:r>
      <w:r w:rsidR="00AE5B80">
        <w:rPr>
          <w:rFonts w:ascii="Times New Roman" w:hAnsi="Times New Roman" w:cs="Times New Roman"/>
          <w:sz w:val="28"/>
        </w:rPr>
        <w:t>130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52450" w:rsidRPr="000957C3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</w:t>
      </w:r>
      <w:r w:rsidRPr="00AE5B80">
        <w:rPr>
          <w:rFonts w:ascii="Times New Roman" w:hAnsi="Times New Roman" w:cs="Times New Roman"/>
          <w:sz w:val="28"/>
          <w:szCs w:val="28"/>
        </w:rPr>
        <w:t xml:space="preserve">слушаниях </w:t>
      </w:r>
      <w:r w:rsidR="00AE5B80" w:rsidRPr="00AE5B80">
        <w:rPr>
          <w:rFonts w:ascii="Times New Roman" w:hAnsi="Times New Roman" w:cs="Times New Roman"/>
          <w:sz w:val="28"/>
          <w:szCs w:val="28"/>
        </w:rPr>
        <w:t xml:space="preserve">Гатилову Викторию Викторовну </w:t>
      </w:r>
      <w:r w:rsidRPr="00EB33CA">
        <w:rPr>
          <w:rFonts w:ascii="Times New Roman" w:hAnsi="Times New Roman" w:cs="Times New Roman"/>
          <w:sz w:val="28"/>
          <w:szCs w:val="28"/>
        </w:rPr>
        <w:t>– глав</w:t>
      </w:r>
      <w:r w:rsidR="00AE5B80">
        <w:rPr>
          <w:rFonts w:ascii="Times New Roman" w:hAnsi="Times New Roman" w:cs="Times New Roman"/>
          <w:sz w:val="28"/>
          <w:szCs w:val="28"/>
        </w:rPr>
        <w:t>у</w:t>
      </w:r>
      <w:r w:rsidRPr="00EB33CA">
        <w:rPr>
          <w:rFonts w:ascii="Times New Roman" w:hAnsi="Times New Roman" w:cs="Times New Roman"/>
          <w:sz w:val="28"/>
          <w:szCs w:val="28"/>
        </w:rPr>
        <w:t xml:space="preserve">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постоянной комиссии земского собрания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бюджета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Pr="00850A15" w:rsidRDefault="00652450" w:rsidP="006524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AE5B80">
        <w:rPr>
          <w:rFonts w:ascii="Times New Roman" w:hAnsi="Times New Roman" w:cs="Times New Roman"/>
          <w:sz w:val="28"/>
          <w:szCs w:val="28"/>
        </w:rPr>
        <w:t>Закотенко Юлию Андреевну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80">
        <w:rPr>
          <w:rFonts w:ascii="Times New Roman" w:hAnsi="Times New Roman" w:cs="Times New Roman"/>
          <w:sz w:val="28"/>
          <w:szCs w:val="28"/>
        </w:rPr>
        <w:t xml:space="preserve">- </w:t>
      </w:r>
      <w:r w:rsidR="00AE5B80" w:rsidRPr="00AE5B80">
        <w:rPr>
          <w:rFonts w:ascii="Times New Roman" w:hAnsi="Times New Roman" w:cs="Times New Roman"/>
          <w:sz w:val="28"/>
          <w:szCs w:val="28"/>
        </w:rPr>
        <w:t>Шевцова Наталья Фёдоровна</w:t>
      </w:r>
      <w:r w:rsidR="00AE5B80">
        <w:t xml:space="preserve"> </w:t>
      </w:r>
      <w:r w:rsidRPr="00EB33CA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земского собрания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AE5B80" w:rsidRPr="00AE5B80">
        <w:rPr>
          <w:rFonts w:ascii="Times New Roman" w:hAnsi="Times New Roman" w:cs="Times New Roman"/>
          <w:sz w:val="28"/>
          <w:szCs w:val="28"/>
        </w:rPr>
        <w:t>Стешенко Виталия Николаевича</w:t>
      </w:r>
      <w:r w:rsidR="00AE5B80">
        <w:t xml:space="preserve"> </w:t>
      </w:r>
      <w:r w:rsidRPr="00EB33CA">
        <w:rPr>
          <w:rFonts w:ascii="Times New Roman" w:hAnsi="Times New Roman" w:cs="Times New Roman"/>
          <w:sz w:val="28"/>
          <w:szCs w:val="28"/>
        </w:rPr>
        <w:t xml:space="preserve">– депутат земского собрания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 w:rsidRPr="002172A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="002172A3" w:rsidRPr="002172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0678048"/>
      <w:r w:rsidR="002172A3" w:rsidRPr="00EB33CA">
        <w:rPr>
          <w:rFonts w:ascii="Times New Roman" w:hAnsi="Times New Roman" w:cs="Times New Roman"/>
          <w:sz w:val="28"/>
          <w:szCs w:val="28"/>
        </w:rPr>
        <w:t>b</w:t>
      </w:r>
      <w:r w:rsidR="00AE5B80">
        <w:rPr>
          <w:rFonts w:ascii="Times New Roman" w:hAnsi="Times New Roman" w:cs="Times New Roman"/>
          <w:sz w:val="28"/>
          <w:szCs w:val="28"/>
          <w:lang w:val="en-US"/>
        </w:rPr>
        <w:t>extee</w:t>
      </w:r>
      <w:r w:rsidR="00B047C8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="002172A3" w:rsidRPr="00EB33CA">
        <w:rPr>
          <w:rFonts w:ascii="Times New Roman" w:hAnsi="Times New Roman" w:cs="Times New Roman"/>
          <w:sz w:val="28"/>
          <w:szCs w:val="28"/>
        </w:rPr>
        <w:t>koe-r31.gosweb.gosuslugi.ru</w:t>
      </w:r>
      <w:r w:rsidR="002172A3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Pr="00F22700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 w:rsidR="00B047C8">
        <w:rPr>
          <w:rFonts w:ascii="Times New Roman" w:hAnsi="Times New Roman" w:cs="Times New Roman"/>
          <w:sz w:val="28"/>
          <w:szCs w:val="28"/>
        </w:rPr>
        <w:t>Бехтеевка</w:t>
      </w:r>
      <w:r w:rsidRPr="00F22700">
        <w:rPr>
          <w:rFonts w:ascii="Times New Roman" w:hAnsi="Times New Roman" w:cs="Times New Roman"/>
          <w:sz w:val="28"/>
          <w:szCs w:val="28"/>
        </w:rPr>
        <w:t xml:space="preserve">, ул. </w:t>
      </w:r>
      <w:r w:rsidR="00B047C8">
        <w:rPr>
          <w:rFonts w:ascii="Times New Roman" w:hAnsi="Times New Roman" w:cs="Times New Roman"/>
          <w:sz w:val="28"/>
          <w:szCs w:val="28"/>
        </w:rPr>
        <w:t>Ленина</w:t>
      </w:r>
      <w:r w:rsidRPr="00F22700">
        <w:rPr>
          <w:rFonts w:ascii="Times New Roman" w:hAnsi="Times New Roman" w:cs="Times New Roman"/>
          <w:sz w:val="28"/>
          <w:szCs w:val="28"/>
        </w:rPr>
        <w:t xml:space="preserve">, д. </w:t>
      </w:r>
      <w:r w:rsidR="00B047C8">
        <w:rPr>
          <w:rFonts w:ascii="Times New Roman" w:hAnsi="Times New Roman" w:cs="Times New Roman"/>
          <w:sz w:val="28"/>
          <w:szCs w:val="28"/>
        </w:rPr>
        <w:t>130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r w:rsidRPr="00D955AA">
        <w:rPr>
          <w:rFonts w:ascii="Times New Roman" w:hAnsi="Times New Roman" w:cs="Times New Roman"/>
          <w:sz w:val="28"/>
          <w:szCs w:val="28"/>
        </w:rPr>
        <w:t xml:space="preserve">e-mail: </w:t>
      </w:r>
      <w:r w:rsidR="00B047C8" w:rsidRPr="00B04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bechtadm@yandex.ru</w:t>
      </w:r>
      <w:r w:rsidR="00B047C8" w:rsidRPr="00D955AA">
        <w:rPr>
          <w:rFonts w:ascii="Times New Roman" w:hAnsi="Times New Roman" w:cs="Times New Roman"/>
          <w:sz w:val="28"/>
          <w:szCs w:val="28"/>
        </w:rPr>
        <w:t xml:space="preserve"> </w:t>
      </w:r>
      <w:r w:rsidRPr="00D955AA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Обнародовать решение путем размещения на официальном сайте органов местного самоуправления </w:t>
      </w:r>
      <w:r w:rsidR="001714AA">
        <w:rPr>
          <w:rFonts w:ascii="Times New Roman" w:hAnsi="Times New Roman" w:cs="Times New Roman"/>
          <w:sz w:val="28"/>
          <w:szCs w:val="28"/>
        </w:rPr>
        <w:t>Бехтеевского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B047C8" w:rsidRPr="00EB33CA">
        <w:rPr>
          <w:rFonts w:ascii="Times New Roman" w:hAnsi="Times New Roman" w:cs="Times New Roman"/>
          <w:sz w:val="28"/>
          <w:szCs w:val="28"/>
        </w:rPr>
        <w:t>b</w:t>
      </w:r>
      <w:r w:rsidR="00B047C8">
        <w:rPr>
          <w:rFonts w:ascii="Times New Roman" w:hAnsi="Times New Roman" w:cs="Times New Roman"/>
          <w:sz w:val="28"/>
          <w:szCs w:val="28"/>
          <w:lang w:val="en-US"/>
        </w:rPr>
        <w:t>exteevs</w:t>
      </w:r>
      <w:r w:rsidR="00B047C8" w:rsidRPr="00EB33CA">
        <w:rPr>
          <w:rFonts w:ascii="Times New Roman" w:hAnsi="Times New Roman" w:cs="Times New Roman"/>
          <w:sz w:val="28"/>
          <w:szCs w:val="28"/>
        </w:rPr>
        <w:t>koe-</w:t>
      </w:r>
      <w:r w:rsidR="00B047C8" w:rsidRPr="00EB33CA">
        <w:rPr>
          <w:rFonts w:ascii="Times New Roman" w:hAnsi="Times New Roman" w:cs="Times New Roman"/>
          <w:sz w:val="28"/>
          <w:szCs w:val="28"/>
        </w:rPr>
        <w:lastRenderedPageBreak/>
        <w:t>r31.gosweb.gosuslugi.ru</w:t>
      </w:r>
      <w:r w:rsidR="00B047C8">
        <w:rPr>
          <w:rFonts w:ascii="Times New Roman" w:hAnsi="Times New Roman" w:cs="Times New Roman"/>
          <w:sz w:val="28"/>
          <w:szCs w:val="28"/>
        </w:rPr>
        <w:t>;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Pr="00D23A7C" w:rsidRDefault="00652450" w:rsidP="00652450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14AA">
        <w:rPr>
          <w:rFonts w:ascii="Times New Roman" w:hAnsi="Times New Roman" w:cs="Times New Roman"/>
          <w:b/>
          <w:sz w:val="28"/>
          <w:szCs w:val="28"/>
        </w:rPr>
        <w:t>Бехтеевского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450" w:rsidRPr="00F22700" w:rsidRDefault="00652450" w:rsidP="00652450">
      <w:pPr>
        <w:tabs>
          <w:tab w:val="left" w:pos="993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047C8">
        <w:rPr>
          <w:rFonts w:ascii="Times New Roman" w:hAnsi="Times New Roman" w:cs="Times New Roman"/>
          <w:b/>
          <w:sz w:val="28"/>
          <w:szCs w:val="28"/>
        </w:rPr>
        <w:t>А.В. Кийков</w:t>
      </w:r>
    </w:p>
    <w:p w:rsidR="00A2570D" w:rsidRDefault="00A2570D"/>
    <w:sectPr w:rsidR="00A2570D" w:rsidSect="0095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50"/>
    <w:rsid w:val="001714AA"/>
    <w:rsid w:val="002172A3"/>
    <w:rsid w:val="003E5AEE"/>
    <w:rsid w:val="00652450"/>
    <w:rsid w:val="0090502F"/>
    <w:rsid w:val="00A2570D"/>
    <w:rsid w:val="00AE5B80"/>
    <w:rsid w:val="00B047C8"/>
    <w:rsid w:val="00E93468"/>
    <w:rsid w:val="00F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B5C2"/>
  <w15:docId w15:val="{C92D1837-8ED8-46AB-B645-FB5E66E8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06&amp;n=114963&amp;dst=100010" TargetMode="External"/><Relationship Id="rId5" Type="http://schemas.openxmlformats.org/officeDocument/2006/relationships/hyperlink" Target="https://login.consultant.ru/link/?req=doc&amp;base=LAW&amp;n=353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4</cp:revision>
  <cp:lastPrinted>2024-10-30T05:34:00Z</cp:lastPrinted>
  <dcterms:created xsi:type="dcterms:W3CDTF">2024-10-24T13:01:00Z</dcterms:created>
  <dcterms:modified xsi:type="dcterms:W3CDTF">2024-10-30T05:46:00Z</dcterms:modified>
</cp:coreProperties>
</file>